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0B" w:rsidRPr="00CF49C0" w:rsidRDefault="00D2270B">
      <w:pPr>
        <w:rPr>
          <w:b/>
          <w:bCs/>
          <w:color w:val="666666"/>
          <w:sz w:val="24"/>
        </w:rPr>
      </w:pPr>
      <w:r w:rsidRPr="00CF49C0">
        <w:rPr>
          <w:b/>
          <w:bCs/>
          <w:color w:val="666666"/>
          <w:sz w:val="24"/>
        </w:rPr>
        <w:t xml:space="preserve">Dostęp uczniów ZSP im. Jana Pawła II w Jaskrowie do </w:t>
      </w:r>
      <w:proofErr w:type="spellStart"/>
      <w:r w:rsidRPr="00CF49C0">
        <w:rPr>
          <w:b/>
          <w:bCs/>
          <w:color w:val="666666"/>
          <w:sz w:val="24"/>
        </w:rPr>
        <w:t>Multipodręczników</w:t>
      </w:r>
      <w:proofErr w:type="spellEnd"/>
      <w:r w:rsidRPr="00CF49C0">
        <w:rPr>
          <w:b/>
          <w:bCs/>
          <w:color w:val="666666"/>
          <w:sz w:val="24"/>
        </w:rPr>
        <w:t xml:space="preserve"> z matematyki.</w:t>
      </w:r>
    </w:p>
    <w:p w:rsidR="007A3070" w:rsidRDefault="00D2270B">
      <w:pPr>
        <w:rPr>
          <w:color w:val="666666"/>
        </w:rPr>
      </w:pPr>
      <w:r w:rsidRPr="00CF49C0">
        <w:rPr>
          <w:b/>
          <w:bCs/>
          <w:color w:val="666666"/>
        </w:rPr>
        <w:t>Aby aktywować kod, uczeń powinien:</w:t>
      </w:r>
      <w:r w:rsidRPr="00CF49C0">
        <w:rPr>
          <w:color w:val="666666"/>
        </w:rPr>
        <w:br/>
        <w:t xml:space="preserve">1. Wejść na stronę </w:t>
      </w:r>
      <w:hyperlink r:id="rId4" w:tooltip="www.wpiszkod.gwo.pl" w:history="1">
        <w:r w:rsidRPr="00CF49C0">
          <w:rPr>
            <w:rStyle w:val="Hipercze"/>
            <w:color w:val="4D78DF"/>
            <w:u w:val="none"/>
          </w:rPr>
          <w:t>www.wpiszkod.gwo.pl</w:t>
        </w:r>
      </w:hyperlink>
      <w:r w:rsidRPr="00CF49C0">
        <w:rPr>
          <w:color w:val="666666"/>
        </w:rPr>
        <w:t xml:space="preserve">. </w:t>
      </w:r>
      <w:r w:rsidRPr="00CF49C0">
        <w:rPr>
          <w:color w:val="666666"/>
        </w:rPr>
        <w:br/>
        <w:t>2. Zalogować się*.</w:t>
      </w:r>
      <w:r w:rsidRPr="00CF49C0">
        <w:rPr>
          <w:color w:val="666666"/>
        </w:rPr>
        <w:br/>
        <w:t xml:space="preserve">3. Wpisać kod i kliknąć </w:t>
      </w:r>
      <w:r w:rsidRPr="00CF49C0">
        <w:rPr>
          <w:i/>
          <w:iCs/>
          <w:color w:val="666666"/>
        </w:rPr>
        <w:t>Dalej</w:t>
      </w:r>
      <w:r w:rsidRPr="00CF49C0">
        <w:rPr>
          <w:color w:val="666666"/>
        </w:rPr>
        <w:t xml:space="preserve">. </w:t>
      </w:r>
      <w:r w:rsidRPr="00CF49C0">
        <w:rPr>
          <w:color w:val="666666"/>
          <w:sz w:val="20"/>
        </w:rPr>
        <w:br/>
      </w:r>
      <w:r>
        <w:rPr>
          <w:color w:val="666666"/>
          <w:sz w:val="16"/>
          <w:szCs w:val="16"/>
        </w:rPr>
        <w:t>* Jeśli nie ma jeszcze konta w którymś z serwisów GWO, powinien je założyć.</w:t>
      </w:r>
      <w:r>
        <w:rPr>
          <w:color w:val="666666"/>
        </w:rPr>
        <w:br/>
      </w:r>
      <w:r w:rsidRPr="00CF49C0">
        <w:rPr>
          <w:b/>
          <w:bCs/>
          <w:color w:val="666666"/>
        </w:rPr>
        <w:t xml:space="preserve">Uwaga! Kod wpisuje się tylko raz. </w:t>
      </w:r>
      <w:r w:rsidRPr="00CF49C0">
        <w:rPr>
          <w:color w:val="666666"/>
        </w:rPr>
        <w:t xml:space="preserve">Aby uruchomić </w:t>
      </w:r>
      <w:proofErr w:type="spellStart"/>
      <w:r w:rsidRPr="00CF49C0">
        <w:rPr>
          <w:b/>
          <w:bCs/>
          <w:color w:val="666666"/>
        </w:rPr>
        <w:t>multi</w:t>
      </w:r>
      <w:r w:rsidRPr="00CF49C0">
        <w:rPr>
          <w:color w:val="666666"/>
        </w:rPr>
        <w:t>podręcznik</w:t>
      </w:r>
      <w:proofErr w:type="spellEnd"/>
      <w:r w:rsidRPr="00CF49C0">
        <w:rPr>
          <w:color w:val="666666"/>
        </w:rPr>
        <w:t xml:space="preserve">, należy zalogować się na stronie </w:t>
      </w:r>
      <w:hyperlink r:id="rId5" w:tooltip="www.gwo.pl" w:history="1">
        <w:r w:rsidRPr="00CF49C0">
          <w:rPr>
            <w:rStyle w:val="Hipercze"/>
            <w:color w:val="4D78DF"/>
            <w:u w:val="none"/>
          </w:rPr>
          <w:t>www.gwo.pl</w:t>
        </w:r>
      </w:hyperlink>
      <w:r w:rsidRPr="00CF49C0">
        <w:rPr>
          <w:color w:val="666666"/>
        </w:rPr>
        <w:t xml:space="preserve">, a następnie przejść do panelu </w:t>
      </w:r>
      <w:r w:rsidRPr="00CF49C0">
        <w:rPr>
          <w:i/>
          <w:iCs/>
          <w:color w:val="666666"/>
        </w:rPr>
        <w:t>Moje GWO</w:t>
      </w:r>
      <w:r w:rsidRPr="00CF49C0">
        <w:rPr>
          <w:color w:val="666666"/>
        </w:rPr>
        <w:t xml:space="preserve"> i kliknąć przycisk </w:t>
      </w:r>
      <w:r w:rsidRPr="00CF49C0">
        <w:rPr>
          <w:i/>
          <w:iCs/>
          <w:color w:val="666666"/>
        </w:rPr>
        <w:t>Start</w:t>
      </w:r>
      <w:r w:rsidRPr="00CF49C0">
        <w:rPr>
          <w:color w:val="666666"/>
        </w:rPr>
        <w:t xml:space="preserve"> przy </w:t>
      </w:r>
      <w:proofErr w:type="spellStart"/>
      <w:r w:rsidRPr="00CF49C0">
        <w:rPr>
          <w:b/>
          <w:bCs/>
          <w:color w:val="666666"/>
        </w:rPr>
        <w:t>multi</w:t>
      </w:r>
      <w:r w:rsidRPr="00CF49C0">
        <w:rPr>
          <w:color w:val="666666"/>
        </w:rPr>
        <w:t>podręczniku</w:t>
      </w:r>
      <w:proofErr w:type="spellEnd"/>
      <w:r w:rsidRPr="00CF49C0">
        <w:rPr>
          <w:color w:val="666666"/>
        </w:rPr>
        <w:t>.</w:t>
      </w:r>
    </w:p>
    <w:p w:rsidR="00CF49C0" w:rsidRDefault="00CF49C0">
      <w:pPr>
        <w:rPr>
          <w:color w:val="666666"/>
        </w:rPr>
      </w:pPr>
    </w:p>
    <w:p w:rsidR="00D2270B" w:rsidRPr="00396B1D" w:rsidRDefault="00D2270B">
      <w:pPr>
        <w:rPr>
          <w:b/>
          <w:color w:val="666666"/>
          <w:sz w:val="48"/>
        </w:rPr>
      </w:pPr>
      <w:r w:rsidRPr="00B37D25">
        <w:rPr>
          <w:b/>
        </w:rPr>
        <w:t>Klasa</w:t>
      </w:r>
      <w:r w:rsidR="00396B1D" w:rsidRPr="00B37D25">
        <w:rPr>
          <w:b/>
        </w:rPr>
        <w:t xml:space="preserve"> 4.</w:t>
      </w:r>
      <w:r w:rsidR="00396B1D" w:rsidRPr="00B37D25">
        <w:rPr>
          <w:b/>
          <w:color w:val="666666"/>
        </w:rPr>
        <w:t xml:space="preserve"> </w:t>
      </w:r>
      <w:r w:rsidR="00396B1D">
        <w:rPr>
          <w:b/>
          <w:color w:val="666666"/>
        </w:rPr>
        <w:t>(</w:t>
      </w:r>
      <w:r w:rsidR="00396B1D" w:rsidRPr="00396B1D">
        <w:rPr>
          <w:rFonts w:cs="NimbusSanL-Regu"/>
          <w:szCs w:val="8"/>
        </w:rPr>
        <w:t>Jak aktywować</w:t>
      </w:r>
      <w:r w:rsidR="00396B1D">
        <w:rPr>
          <w:rFonts w:cs="NimbusSanL-Regu"/>
          <w:szCs w:val="8"/>
        </w:rPr>
        <w:t xml:space="preserve"> kod: </w:t>
      </w:r>
      <w:hyperlink r:id="rId6" w:history="1">
        <w:r w:rsidR="00396B1D" w:rsidRPr="00F268CF">
          <w:rPr>
            <w:rStyle w:val="Hipercze"/>
            <w:rFonts w:cs="NimbusSanL-Regu"/>
            <w:szCs w:val="8"/>
          </w:rPr>
          <w:t>www.wpiszkod.gwo.pl/instrukcja</w:t>
        </w:r>
      </w:hyperlink>
      <w:r w:rsidR="00396B1D">
        <w:rPr>
          <w:rFonts w:cs="NimbusSanL-Regu"/>
          <w:szCs w:val="8"/>
        </w:rPr>
        <w:t xml:space="preserve">) </w:t>
      </w:r>
    </w:p>
    <w:p w:rsidR="00D2270B" w:rsidRPr="00396B1D" w:rsidRDefault="00D2270B">
      <w:pPr>
        <w:rPr>
          <w:b/>
          <w:bCs/>
          <w:color w:val="666666"/>
        </w:rPr>
      </w:pPr>
      <w:r w:rsidRPr="00396B1D">
        <w:rPr>
          <w:b/>
          <w:color w:val="666666"/>
        </w:rPr>
        <w:t>Numer ucznia w dzienniku – przyporządkowany</w:t>
      </w:r>
      <w:r w:rsidRPr="00396B1D">
        <w:rPr>
          <w:b/>
          <w:bCs/>
          <w:color w:val="666666"/>
        </w:rPr>
        <w:t xml:space="preserve"> Kod</w:t>
      </w:r>
    </w:p>
    <w:p w:rsidR="00D2270B" w:rsidRPr="00B37D25" w:rsidRDefault="00396B1D" w:rsidP="00D2270B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</w:t>
      </w:r>
      <w:r w:rsidR="00D2270B" w:rsidRPr="00B37D25">
        <w:rPr>
          <w:b/>
          <w:bCs/>
          <w:lang w:val="en-US"/>
        </w:rPr>
        <w:t xml:space="preserve">1 – </w:t>
      </w:r>
      <w:r w:rsidR="00D2270B" w:rsidRPr="00B37D25">
        <w:rPr>
          <w:rFonts w:cs="NimbusSanL-Regu"/>
          <w:b/>
          <w:lang w:val="en-US"/>
        </w:rPr>
        <w:t>MULT-2BD9-6KXP</w:t>
      </w:r>
    </w:p>
    <w:p w:rsidR="00D2270B" w:rsidRPr="00B37D25" w:rsidRDefault="00396B1D" w:rsidP="00D2270B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</w:t>
      </w:r>
      <w:r w:rsidR="00D2270B" w:rsidRPr="00B37D25">
        <w:rPr>
          <w:b/>
          <w:bCs/>
          <w:lang w:val="en-US"/>
        </w:rPr>
        <w:t xml:space="preserve">2 – </w:t>
      </w:r>
      <w:r w:rsidR="00D2270B" w:rsidRPr="00B37D25">
        <w:rPr>
          <w:rFonts w:cs="NimbusSanL-Regu"/>
          <w:b/>
          <w:lang w:val="en-US"/>
        </w:rPr>
        <w:t>MULT-2BNW-FV9C</w:t>
      </w:r>
    </w:p>
    <w:p w:rsidR="00D2270B" w:rsidRPr="00B37D25" w:rsidRDefault="00396B1D" w:rsidP="00D2270B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</w:t>
      </w:r>
      <w:r w:rsidR="00D2270B" w:rsidRPr="00B37D25">
        <w:rPr>
          <w:b/>
          <w:bCs/>
          <w:lang w:val="en-US"/>
        </w:rPr>
        <w:t xml:space="preserve">3 – </w:t>
      </w:r>
      <w:r w:rsidR="00D2270B" w:rsidRPr="00B37D25">
        <w:rPr>
          <w:rFonts w:cs="NimbusSanL-Regu"/>
          <w:b/>
          <w:lang w:val="en-US"/>
        </w:rPr>
        <w:t>MULT-2KZN-WCP5</w:t>
      </w:r>
    </w:p>
    <w:p w:rsidR="00D2270B" w:rsidRPr="00B37D25" w:rsidRDefault="00396B1D" w:rsidP="00D2270B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</w:t>
      </w:r>
      <w:r w:rsidR="00D2270B" w:rsidRPr="00B37D25">
        <w:rPr>
          <w:b/>
          <w:bCs/>
          <w:lang w:val="en-US"/>
        </w:rPr>
        <w:t xml:space="preserve">4 – </w:t>
      </w:r>
      <w:r w:rsidR="00D2270B" w:rsidRPr="00B37D25">
        <w:rPr>
          <w:rFonts w:cs="NimbusSanL-Regu"/>
          <w:b/>
          <w:lang w:val="en-US"/>
        </w:rPr>
        <w:t>MULT-2RCC-ZC2V</w:t>
      </w:r>
    </w:p>
    <w:p w:rsidR="00D2270B" w:rsidRPr="00B37D25" w:rsidRDefault="00396B1D" w:rsidP="00D2270B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</w:t>
      </w:r>
      <w:r w:rsidR="00D2270B" w:rsidRPr="00B37D25">
        <w:rPr>
          <w:b/>
          <w:bCs/>
          <w:lang w:val="en-US"/>
        </w:rPr>
        <w:t xml:space="preserve">5 – </w:t>
      </w:r>
      <w:r w:rsidR="00D2270B" w:rsidRPr="00B37D25">
        <w:rPr>
          <w:rFonts w:cs="NimbusSanL-Regu"/>
          <w:b/>
          <w:lang w:val="en-US"/>
        </w:rPr>
        <w:t>MULT-2RPW-LNWC</w:t>
      </w:r>
    </w:p>
    <w:p w:rsidR="00D2270B" w:rsidRPr="00B37D25" w:rsidRDefault="00396B1D" w:rsidP="00D2270B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</w:t>
      </w:r>
      <w:r w:rsidR="00D2270B" w:rsidRPr="00B37D25">
        <w:rPr>
          <w:b/>
          <w:bCs/>
          <w:lang w:val="en-US"/>
        </w:rPr>
        <w:t xml:space="preserve">6 – </w:t>
      </w:r>
      <w:r w:rsidR="00D2270B" w:rsidRPr="00B37D25">
        <w:rPr>
          <w:rFonts w:cs="NimbusSanL-Regu"/>
          <w:b/>
          <w:lang w:val="en-US"/>
        </w:rPr>
        <w:t>MULT-2TM7-CPW6</w:t>
      </w:r>
    </w:p>
    <w:p w:rsidR="00D2270B" w:rsidRPr="00B37D25" w:rsidRDefault="00396B1D" w:rsidP="00D2270B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</w:t>
      </w:r>
      <w:r w:rsidR="00D2270B" w:rsidRPr="00B37D25">
        <w:rPr>
          <w:b/>
          <w:bCs/>
          <w:lang w:val="en-US"/>
        </w:rPr>
        <w:t xml:space="preserve">7 – </w:t>
      </w:r>
      <w:r w:rsidR="00D2270B" w:rsidRPr="00B37D25">
        <w:rPr>
          <w:rFonts w:cs="NimbusSanL-Regu"/>
          <w:b/>
          <w:lang w:val="en-US"/>
        </w:rPr>
        <w:t>MULT-3R2P-5DPW</w:t>
      </w:r>
    </w:p>
    <w:p w:rsidR="00D2270B" w:rsidRPr="00B37D25" w:rsidRDefault="00396B1D" w:rsidP="00D2270B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</w:t>
      </w:r>
      <w:r w:rsidR="00D2270B" w:rsidRPr="00B37D25">
        <w:rPr>
          <w:b/>
          <w:bCs/>
          <w:lang w:val="en-US"/>
        </w:rPr>
        <w:t xml:space="preserve">8 – </w:t>
      </w:r>
      <w:r w:rsidR="00D2270B" w:rsidRPr="00B37D25">
        <w:rPr>
          <w:rFonts w:cs="NimbusSanL-Regu"/>
          <w:b/>
          <w:lang w:val="en-US"/>
        </w:rPr>
        <w:t>MULT-3VCB-MFWC</w:t>
      </w:r>
    </w:p>
    <w:p w:rsidR="00D2270B" w:rsidRPr="00B37D25" w:rsidRDefault="00396B1D" w:rsidP="00D2270B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</w:t>
      </w:r>
      <w:r w:rsidR="00D2270B" w:rsidRPr="00B37D25">
        <w:rPr>
          <w:b/>
          <w:bCs/>
          <w:lang w:val="en-US"/>
        </w:rPr>
        <w:t xml:space="preserve">9 – </w:t>
      </w:r>
      <w:r w:rsidR="00D2270B" w:rsidRPr="00B37D25">
        <w:rPr>
          <w:rFonts w:cs="NimbusSanL-Regu"/>
          <w:b/>
          <w:lang w:val="en-US"/>
        </w:rPr>
        <w:t>MULT-3XQD-K4K4</w:t>
      </w:r>
    </w:p>
    <w:p w:rsidR="00D2270B" w:rsidRPr="00B37D25" w:rsidRDefault="00396B1D" w:rsidP="00D2270B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</w:t>
      </w:r>
      <w:r w:rsidR="00D2270B" w:rsidRPr="00B37D25">
        <w:rPr>
          <w:b/>
          <w:bCs/>
          <w:lang w:val="en-US"/>
        </w:rPr>
        <w:t xml:space="preserve">10 – </w:t>
      </w:r>
      <w:r w:rsidRPr="00B37D25">
        <w:rPr>
          <w:rFonts w:cs="NimbusSanL-Regu"/>
          <w:b/>
          <w:lang w:val="en-US"/>
        </w:rPr>
        <w:t>MULT-44B9-M7T5</w:t>
      </w:r>
    </w:p>
    <w:p w:rsidR="00D2270B" w:rsidRPr="00B37D25" w:rsidRDefault="00396B1D" w:rsidP="00D2270B">
      <w:pPr>
        <w:rPr>
          <w:rFonts w:cs="NimbusSanL-Regu"/>
          <w:b/>
        </w:rPr>
      </w:pPr>
      <w:r w:rsidRPr="00B37D25">
        <w:rPr>
          <w:b/>
          <w:bCs/>
        </w:rPr>
        <w:t>U</w:t>
      </w:r>
      <w:r w:rsidR="00B07E60" w:rsidRPr="00B37D25">
        <w:rPr>
          <w:b/>
          <w:bCs/>
        </w:rPr>
        <w:t>czeń</w:t>
      </w:r>
      <w:r w:rsidRPr="00B37D25">
        <w:rPr>
          <w:b/>
          <w:bCs/>
        </w:rPr>
        <w:t xml:space="preserve"> numer </w:t>
      </w:r>
      <w:r w:rsidR="00D2270B" w:rsidRPr="00B37D25">
        <w:rPr>
          <w:b/>
          <w:bCs/>
        </w:rPr>
        <w:t xml:space="preserve">11 - </w:t>
      </w:r>
      <w:r w:rsidRPr="00B37D25">
        <w:rPr>
          <w:rFonts w:cs="NimbusSanL-Regu"/>
          <w:b/>
        </w:rPr>
        <w:t>MULT-456N-KGG2</w:t>
      </w:r>
    </w:p>
    <w:p w:rsidR="00396B1D" w:rsidRPr="00CF49C0" w:rsidRDefault="00396B1D" w:rsidP="00D2270B">
      <w:pPr>
        <w:rPr>
          <w:rFonts w:cs="NimbusSanL-Regu"/>
          <w:b/>
        </w:rPr>
      </w:pPr>
    </w:p>
    <w:p w:rsidR="00396B1D" w:rsidRPr="00CF49C0" w:rsidRDefault="00396B1D" w:rsidP="00D2270B">
      <w:pPr>
        <w:rPr>
          <w:rFonts w:cs="NimbusSanL-Regu"/>
        </w:rPr>
      </w:pPr>
      <w:r w:rsidRPr="00CF49C0">
        <w:rPr>
          <w:rFonts w:cs="NimbusSanL-Regu"/>
          <w:b/>
        </w:rPr>
        <w:t xml:space="preserve">Klasa 6 </w:t>
      </w:r>
      <w:r w:rsidRPr="00CF49C0">
        <w:rPr>
          <w:b/>
          <w:color w:val="666666"/>
        </w:rPr>
        <w:t>(</w:t>
      </w:r>
      <w:r w:rsidRPr="00CF49C0">
        <w:rPr>
          <w:rFonts w:cs="NimbusSanL-Regu"/>
        </w:rPr>
        <w:t xml:space="preserve">Jak aktywować kod: </w:t>
      </w:r>
      <w:hyperlink r:id="rId7" w:history="1">
        <w:r w:rsidRPr="00CF49C0">
          <w:rPr>
            <w:rStyle w:val="Hipercze"/>
            <w:rFonts w:cs="NimbusSanL-Regu"/>
          </w:rPr>
          <w:t>www.wpiszkod.gwo.pl/instrukcja</w:t>
        </w:r>
      </w:hyperlink>
      <w:r w:rsidRPr="00CF49C0">
        <w:rPr>
          <w:rFonts w:cs="NimbusSanL-Regu"/>
        </w:rPr>
        <w:t>)</w:t>
      </w:r>
    </w:p>
    <w:p w:rsidR="00396B1D" w:rsidRPr="00CF49C0" w:rsidRDefault="00396B1D" w:rsidP="00396B1D">
      <w:pPr>
        <w:rPr>
          <w:b/>
          <w:bCs/>
          <w:color w:val="666666"/>
        </w:rPr>
      </w:pPr>
      <w:r w:rsidRPr="00CF49C0">
        <w:rPr>
          <w:b/>
          <w:color w:val="666666"/>
        </w:rPr>
        <w:t>Numer ucznia w dzienniku – przyporządkowany</w:t>
      </w:r>
      <w:r w:rsidRPr="00CF49C0">
        <w:rPr>
          <w:b/>
          <w:bCs/>
          <w:color w:val="666666"/>
        </w:rPr>
        <w:t xml:space="preserve"> Kod</w:t>
      </w:r>
    </w:p>
    <w:p w:rsidR="00396B1D" w:rsidRPr="00B37D25" w:rsidRDefault="00396B1D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1 – </w:t>
      </w:r>
      <w:r w:rsidR="006F3A20" w:rsidRPr="00B37D25">
        <w:rPr>
          <w:rFonts w:cs="NimbusSanL-Regu"/>
          <w:b/>
          <w:lang w:val="en-US"/>
        </w:rPr>
        <w:t>MULT-228F-ZCGP</w:t>
      </w:r>
    </w:p>
    <w:p w:rsidR="00396B1D" w:rsidRPr="00B37D25" w:rsidRDefault="00396B1D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2 – </w:t>
      </w:r>
      <w:r w:rsidR="006F3A20" w:rsidRPr="00B37D25">
        <w:rPr>
          <w:rFonts w:cs="NimbusSanL-Regu"/>
          <w:b/>
          <w:lang w:val="en-US"/>
        </w:rPr>
        <w:t>MULT-23MC-5VV4</w:t>
      </w:r>
    </w:p>
    <w:p w:rsidR="00396B1D" w:rsidRPr="00B37D25" w:rsidRDefault="00396B1D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</w:t>
      </w:r>
      <w:r w:rsidR="00B07E60" w:rsidRPr="00B37D25">
        <w:rPr>
          <w:b/>
          <w:bCs/>
          <w:lang w:val="en-US"/>
        </w:rPr>
        <w:t xml:space="preserve">3 – </w:t>
      </w:r>
      <w:r w:rsidR="006F3A20" w:rsidRPr="00B37D25">
        <w:rPr>
          <w:rFonts w:cs="NimbusSanL-Regu"/>
          <w:b/>
          <w:lang w:val="en-US"/>
        </w:rPr>
        <w:t>MULT-26L5-33DZ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4 – </w:t>
      </w:r>
      <w:r w:rsidR="006F3A20" w:rsidRPr="00B37D25">
        <w:rPr>
          <w:rFonts w:cs="NimbusSanL-Regu"/>
          <w:b/>
          <w:lang w:val="en-US"/>
        </w:rPr>
        <w:t>MULT-2DZB-7QQ8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5 – </w:t>
      </w:r>
      <w:r w:rsidR="006F3A20" w:rsidRPr="00B37D25">
        <w:rPr>
          <w:rFonts w:cs="NimbusSanL-Regu"/>
          <w:b/>
          <w:lang w:val="en-US"/>
        </w:rPr>
        <w:t>MULT-2GWV-SWQZ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lastRenderedPageBreak/>
        <w:t xml:space="preserve">Uczeń numer 6 – </w:t>
      </w:r>
      <w:r w:rsidR="006F3A20" w:rsidRPr="00B37D25">
        <w:rPr>
          <w:rFonts w:cs="NimbusSanL-Regu"/>
          <w:b/>
          <w:lang w:val="en-US"/>
        </w:rPr>
        <w:t>MULT-2K69-4F7K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7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MULT-2KLK-XNQF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8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MULT-37QQ-QCCP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9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MULT-39C9-V6LS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10 – </w:t>
      </w:r>
      <w:r w:rsidR="006F3A20" w:rsidRPr="00B37D25">
        <w:rPr>
          <w:rFonts w:cs="NimbusSanL-Regu"/>
          <w:b/>
          <w:lang w:val="en-US"/>
        </w:rPr>
        <w:t>MULT-3KMX-96P7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11 – </w:t>
      </w:r>
      <w:r w:rsidR="006F3A20" w:rsidRPr="00B37D25">
        <w:rPr>
          <w:rFonts w:cs="NimbusSanL-Regu"/>
          <w:b/>
          <w:lang w:val="en-US"/>
        </w:rPr>
        <w:t>MULT-3MKH-HN3M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12 – </w:t>
      </w:r>
      <w:r w:rsidR="006F3A20" w:rsidRPr="00B37D25">
        <w:rPr>
          <w:rFonts w:cs="NimbusSanL-Regu"/>
          <w:b/>
          <w:lang w:val="en-US"/>
        </w:rPr>
        <w:t>MULT-3N3V-JWN2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13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MULT-48XM-KHX5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14 – </w:t>
      </w:r>
      <w:r w:rsidR="006F3A20" w:rsidRPr="00B37D25">
        <w:rPr>
          <w:rFonts w:cs="NimbusSanL-Regu"/>
          <w:b/>
          <w:lang w:val="en-US"/>
        </w:rPr>
        <w:t>MULT-4FH4-QP8N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15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MULT-4NPZ-SBKN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16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MULT-4Q3S-NBNP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17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MULT-5PFK-DNNV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18 – </w:t>
      </w:r>
      <w:r w:rsidR="006F3A20" w:rsidRPr="00B37D25">
        <w:rPr>
          <w:rFonts w:cs="NimbusSanL-Regu"/>
          <w:b/>
          <w:lang w:val="en-US"/>
        </w:rPr>
        <w:t>MULT-5SDF-Q8GV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19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MULT-5WPV-57WM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20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MULT-67M9-47CX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21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MULT-6QNW-CMTC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22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MULT-6WPX-5F2V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23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MULT-6Z9S-LWNB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24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MULT-6ZLG-QCPS</w:t>
      </w:r>
    </w:p>
    <w:p w:rsidR="00B07E60" w:rsidRPr="00B37D25" w:rsidRDefault="00B07E60" w:rsidP="00396B1D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25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MULT-7275-QQGT</w:t>
      </w:r>
    </w:p>
    <w:p w:rsidR="00B07E60" w:rsidRPr="00B37D25" w:rsidRDefault="00B07E60" w:rsidP="00396B1D">
      <w:pPr>
        <w:rPr>
          <w:rFonts w:cs="NimbusSanL-Regu"/>
          <w:b/>
          <w:lang w:val="en-US"/>
        </w:rPr>
      </w:pPr>
      <w:r w:rsidRPr="00B37D25">
        <w:rPr>
          <w:b/>
          <w:bCs/>
          <w:lang w:val="en-US"/>
        </w:rPr>
        <w:t>Uczeń numer 26 –</w:t>
      </w:r>
      <w:r w:rsidR="006F3A20" w:rsidRPr="00B37D25">
        <w:rPr>
          <w:b/>
          <w:bCs/>
          <w:lang w:val="en-US"/>
        </w:rPr>
        <w:t xml:space="preserve"> </w:t>
      </w:r>
      <w:r w:rsidR="006F3A20" w:rsidRPr="00B37D25">
        <w:rPr>
          <w:rFonts w:cs="NimbusSanL-Regu"/>
          <w:b/>
          <w:lang w:val="en-US"/>
        </w:rPr>
        <w:t>MULT-7QLF-VG2N</w:t>
      </w:r>
    </w:p>
    <w:p w:rsidR="006F3A20" w:rsidRPr="00CF49C0" w:rsidRDefault="006F3A20" w:rsidP="00396B1D">
      <w:pPr>
        <w:rPr>
          <w:b/>
          <w:bCs/>
          <w:color w:val="666666"/>
          <w:lang w:val="en-US"/>
        </w:rPr>
      </w:pPr>
    </w:p>
    <w:p w:rsidR="00B07E60" w:rsidRPr="00CF49C0" w:rsidRDefault="00B07E60" w:rsidP="00B07E60">
      <w:pPr>
        <w:rPr>
          <w:rFonts w:cs="NimbusSanL-Regu"/>
        </w:rPr>
      </w:pPr>
      <w:r w:rsidRPr="00B37D25">
        <w:rPr>
          <w:b/>
        </w:rPr>
        <w:t>Klasa 7.</w:t>
      </w:r>
      <w:r w:rsidRPr="00CF49C0">
        <w:rPr>
          <w:b/>
          <w:color w:val="666666"/>
        </w:rPr>
        <w:t xml:space="preserve"> (</w:t>
      </w:r>
      <w:r w:rsidRPr="00CF49C0">
        <w:rPr>
          <w:rFonts w:cs="NimbusSanL-Regu"/>
        </w:rPr>
        <w:t xml:space="preserve">Jak aktywować kod: </w:t>
      </w:r>
      <w:hyperlink r:id="rId8" w:history="1">
        <w:r w:rsidRPr="00CF49C0">
          <w:rPr>
            <w:rStyle w:val="Hipercze"/>
            <w:rFonts w:cs="NimbusSanL-Regu"/>
          </w:rPr>
          <w:t>www.wpiszkod.gwo.pl/instrukcja</w:t>
        </w:r>
      </w:hyperlink>
      <w:r w:rsidRPr="00CF49C0">
        <w:rPr>
          <w:rFonts w:cs="NimbusSanL-Regu"/>
        </w:rPr>
        <w:t>)</w:t>
      </w:r>
    </w:p>
    <w:p w:rsidR="00B07E60" w:rsidRPr="00CF49C0" w:rsidRDefault="00B07E60" w:rsidP="00B07E60">
      <w:pPr>
        <w:rPr>
          <w:b/>
          <w:bCs/>
          <w:color w:val="666666"/>
        </w:rPr>
      </w:pPr>
      <w:r w:rsidRPr="00CF49C0">
        <w:rPr>
          <w:b/>
          <w:color w:val="666666"/>
        </w:rPr>
        <w:t>Numer ucznia w dzienniku – przyporządkowany</w:t>
      </w:r>
      <w:r w:rsidRPr="00CF49C0">
        <w:rPr>
          <w:b/>
          <w:bCs/>
          <w:color w:val="666666"/>
        </w:rPr>
        <w:t xml:space="preserve"> Kod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1 – </w:t>
      </w:r>
      <w:r w:rsidR="008D3740" w:rsidRPr="00B37D25">
        <w:rPr>
          <w:rFonts w:cs="NimbusSanL-Regu"/>
          <w:b/>
          <w:lang w:val="en-US"/>
        </w:rPr>
        <w:t>MULT-23PV-Z2L5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2 – </w:t>
      </w:r>
      <w:r w:rsidR="008D3740" w:rsidRPr="00B37D25">
        <w:rPr>
          <w:rFonts w:cs="NimbusSanL-Regu"/>
          <w:b/>
          <w:lang w:val="en-US"/>
        </w:rPr>
        <w:t>MULT-2528-BP65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3 – </w:t>
      </w:r>
      <w:r w:rsidR="008D3740" w:rsidRPr="00B37D25">
        <w:rPr>
          <w:rFonts w:cs="NimbusSanL-Regu"/>
          <w:b/>
          <w:lang w:val="en-US"/>
        </w:rPr>
        <w:t>MULT-2FZB-9TFW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lastRenderedPageBreak/>
        <w:t xml:space="preserve">Uczeń numer 4 – </w:t>
      </w:r>
      <w:r w:rsidR="008D3740" w:rsidRPr="00B37D25">
        <w:rPr>
          <w:rFonts w:cs="NimbusSanL-Regu"/>
          <w:b/>
          <w:lang w:val="en-US"/>
        </w:rPr>
        <w:t>MULT-2HBX-VST3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5 – </w:t>
      </w:r>
      <w:r w:rsidR="008D3740" w:rsidRPr="00B37D25">
        <w:rPr>
          <w:rFonts w:cs="NimbusSanL-Regu"/>
          <w:b/>
          <w:lang w:val="en-US"/>
        </w:rPr>
        <w:t>MULT-2HFR-K5JR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6 – </w:t>
      </w:r>
      <w:r w:rsidR="008D3740" w:rsidRPr="00B37D25">
        <w:rPr>
          <w:rFonts w:cs="NimbusSanL-Regu"/>
          <w:b/>
          <w:lang w:val="en-US"/>
        </w:rPr>
        <w:t>MULT-2HQZ-J5CF</w:t>
      </w:r>
    </w:p>
    <w:p w:rsidR="00B07E60" w:rsidRPr="00B37D25" w:rsidRDefault="00B07E60" w:rsidP="00B07E60">
      <w:pPr>
        <w:rPr>
          <w:b/>
          <w:bCs/>
        </w:rPr>
      </w:pPr>
      <w:r w:rsidRPr="00B37D25">
        <w:rPr>
          <w:b/>
          <w:bCs/>
        </w:rPr>
        <w:t>Uczeń numer 7 –</w:t>
      </w:r>
      <w:r w:rsidR="008D3740" w:rsidRPr="00B37D25">
        <w:rPr>
          <w:b/>
          <w:bCs/>
        </w:rPr>
        <w:t xml:space="preserve"> </w:t>
      </w:r>
      <w:r w:rsidR="008D3740" w:rsidRPr="00B37D25">
        <w:rPr>
          <w:rFonts w:cs="NimbusSanL-Regu"/>
          <w:b/>
        </w:rPr>
        <w:t>MULT-2HXD-XC6B</w:t>
      </w:r>
    </w:p>
    <w:p w:rsidR="00B07E60" w:rsidRPr="00B37D25" w:rsidRDefault="00B07E60" w:rsidP="00B07E60">
      <w:pPr>
        <w:rPr>
          <w:b/>
          <w:bCs/>
        </w:rPr>
      </w:pPr>
      <w:r w:rsidRPr="00B37D25">
        <w:rPr>
          <w:b/>
          <w:bCs/>
        </w:rPr>
        <w:t>Uczeń numer 8 –</w:t>
      </w:r>
      <w:r w:rsidR="006F3A20" w:rsidRPr="00B37D25">
        <w:rPr>
          <w:b/>
          <w:bCs/>
        </w:rPr>
        <w:t>-------------------------------------------------------------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9 –</w:t>
      </w:r>
      <w:r w:rsidR="008D3740" w:rsidRPr="00B37D25">
        <w:rPr>
          <w:b/>
          <w:bCs/>
          <w:lang w:val="en-US"/>
        </w:rPr>
        <w:t xml:space="preserve"> </w:t>
      </w:r>
      <w:r w:rsidR="008D3740" w:rsidRPr="00B37D25">
        <w:rPr>
          <w:rFonts w:cs="NimbusSanL-Regu"/>
          <w:b/>
          <w:lang w:val="en-US"/>
        </w:rPr>
        <w:t>MULT-2L54-WSHB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10 – </w:t>
      </w:r>
      <w:r w:rsidR="008D3740" w:rsidRPr="00B37D25">
        <w:rPr>
          <w:rFonts w:cs="NimbusSanL-Regu"/>
          <w:b/>
          <w:lang w:val="en-US"/>
        </w:rPr>
        <w:t>MULT-2NJB-V3GD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11 – </w:t>
      </w:r>
      <w:r w:rsidR="008D3740" w:rsidRPr="00B37D25">
        <w:rPr>
          <w:rFonts w:cs="NimbusSanL-Regu"/>
          <w:b/>
          <w:lang w:val="en-US"/>
        </w:rPr>
        <w:t>MULT-2ZKV-8CFS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12 – </w:t>
      </w:r>
      <w:r w:rsidR="008D3740" w:rsidRPr="00B37D25">
        <w:rPr>
          <w:rFonts w:cs="NimbusSanL-Regu"/>
          <w:b/>
          <w:lang w:val="en-US"/>
        </w:rPr>
        <w:t>MULT-3QJJ-WD2W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13 –</w:t>
      </w:r>
      <w:r w:rsidR="008D3740" w:rsidRPr="00B37D25">
        <w:rPr>
          <w:b/>
          <w:bCs/>
          <w:lang w:val="en-US"/>
        </w:rPr>
        <w:t xml:space="preserve"> </w:t>
      </w:r>
      <w:r w:rsidR="008D3740" w:rsidRPr="00B37D25">
        <w:rPr>
          <w:rFonts w:cs="NimbusSanL-Regu"/>
          <w:b/>
          <w:lang w:val="en-US"/>
        </w:rPr>
        <w:t>MULT-42PV-Z2V2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14 – </w:t>
      </w:r>
      <w:r w:rsidR="008D3740" w:rsidRPr="00B37D25">
        <w:rPr>
          <w:rFonts w:cs="NimbusSanL-Regu"/>
          <w:b/>
          <w:lang w:val="en-US"/>
        </w:rPr>
        <w:t>MULT-4684-LRCW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15 –</w:t>
      </w:r>
      <w:r w:rsidR="008D3740" w:rsidRPr="00B37D25">
        <w:rPr>
          <w:b/>
          <w:bCs/>
          <w:lang w:val="en-US"/>
        </w:rPr>
        <w:t xml:space="preserve"> </w:t>
      </w:r>
      <w:r w:rsidR="008D3740" w:rsidRPr="00B37D25">
        <w:rPr>
          <w:rFonts w:cs="NimbusSanL-Regu"/>
          <w:b/>
          <w:lang w:val="en-US"/>
        </w:rPr>
        <w:t>MULT-4LNL-Q2BJ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16 –</w:t>
      </w:r>
      <w:r w:rsidR="008D3740" w:rsidRPr="00B37D25">
        <w:rPr>
          <w:b/>
          <w:bCs/>
          <w:lang w:val="en-US"/>
        </w:rPr>
        <w:t xml:space="preserve"> </w:t>
      </w:r>
      <w:r w:rsidR="008D3740" w:rsidRPr="00B37D25">
        <w:rPr>
          <w:rFonts w:cs="NimbusSanL-Regu"/>
          <w:b/>
          <w:lang w:val="en-US"/>
        </w:rPr>
        <w:t>MULT-4NC8-92LP</w:t>
      </w:r>
    </w:p>
    <w:p w:rsidR="00B07E60" w:rsidRPr="00B37D25" w:rsidRDefault="00B07E60" w:rsidP="00B07E60">
      <w:pPr>
        <w:rPr>
          <w:b/>
          <w:bCs/>
        </w:rPr>
      </w:pPr>
      <w:r w:rsidRPr="00B37D25">
        <w:rPr>
          <w:b/>
          <w:bCs/>
        </w:rPr>
        <w:t>Uczeń numer 17 –</w:t>
      </w:r>
      <w:r w:rsidR="008D3740" w:rsidRPr="00B37D25">
        <w:rPr>
          <w:b/>
          <w:bCs/>
        </w:rPr>
        <w:t xml:space="preserve"> </w:t>
      </w:r>
      <w:r w:rsidR="008D3740" w:rsidRPr="00B37D25">
        <w:rPr>
          <w:rFonts w:cs="NimbusSanL-Regu"/>
          <w:b/>
        </w:rPr>
        <w:t>MULT-55MT-DW9Z</w:t>
      </w:r>
    </w:p>
    <w:p w:rsidR="00B07E60" w:rsidRPr="00B37D25" w:rsidRDefault="00B07E60" w:rsidP="00B07E60">
      <w:pPr>
        <w:rPr>
          <w:b/>
          <w:bCs/>
        </w:rPr>
      </w:pPr>
      <w:r w:rsidRPr="00B37D25">
        <w:rPr>
          <w:b/>
          <w:bCs/>
        </w:rPr>
        <w:t>Uczeń numer 18 –</w:t>
      </w:r>
      <w:r w:rsidR="008D3740" w:rsidRPr="00B37D25">
        <w:rPr>
          <w:b/>
          <w:bCs/>
        </w:rPr>
        <w:t xml:space="preserve"> </w:t>
      </w:r>
      <w:r w:rsidR="008D3740" w:rsidRPr="00B37D25">
        <w:rPr>
          <w:rFonts w:cs="NimbusSanL-Regu"/>
          <w:b/>
        </w:rPr>
        <w:t>MULT-57ZD-2W34</w:t>
      </w:r>
    </w:p>
    <w:p w:rsidR="006F3A20" w:rsidRPr="00CF49C0" w:rsidRDefault="006F3A20" w:rsidP="00B07E60">
      <w:pPr>
        <w:rPr>
          <w:b/>
          <w:bCs/>
          <w:color w:val="666666"/>
        </w:rPr>
      </w:pPr>
    </w:p>
    <w:p w:rsidR="00B07E60" w:rsidRPr="00CF49C0" w:rsidRDefault="00B07E60" w:rsidP="00B07E60">
      <w:pPr>
        <w:rPr>
          <w:rFonts w:cs="NimbusSanL-Regu"/>
        </w:rPr>
      </w:pPr>
      <w:r w:rsidRPr="00B37D25">
        <w:rPr>
          <w:b/>
        </w:rPr>
        <w:t>Klasa 8.</w:t>
      </w:r>
      <w:r w:rsidRPr="00CF49C0">
        <w:rPr>
          <w:b/>
          <w:color w:val="666666"/>
        </w:rPr>
        <w:t xml:space="preserve"> (</w:t>
      </w:r>
      <w:r w:rsidRPr="00CF49C0">
        <w:rPr>
          <w:rFonts w:cs="NimbusSanL-Regu"/>
        </w:rPr>
        <w:t xml:space="preserve">Jak aktywować kod: </w:t>
      </w:r>
      <w:hyperlink r:id="rId9" w:history="1">
        <w:r w:rsidRPr="00CF49C0">
          <w:rPr>
            <w:rStyle w:val="Hipercze"/>
            <w:rFonts w:cs="NimbusSanL-Regu"/>
          </w:rPr>
          <w:t>www.wpiszkod.gwo.pl/instrukcja</w:t>
        </w:r>
      </w:hyperlink>
      <w:r w:rsidRPr="00CF49C0">
        <w:rPr>
          <w:rFonts w:cs="NimbusSanL-Regu"/>
        </w:rPr>
        <w:t>)</w:t>
      </w:r>
    </w:p>
    <w:p w:rsidR="00B07E60" w:rsidRPr="00CF49C0" w:rsidRDefault="00B07E60" w:rsidP="00B07E60">
      <w:pPr>
        <w:rPr>
          <w:b/>
          <w:bCs/>
          <w:color w:val="666666"/>
        </w:rPr>
      </w:pPr>
      <w:r w:rsidRPr="00CF49C0">
        <w:rPr>
          <w:b/>
          <w:color w:val="666666"/>
        </w:rPr>
        <w:t>Numer ucznia w dzienniku – przyporządkowany</w:t>
      </w:r>
      <w:r w:rsidRPr="00CF49C0">
        <w:rPr>
          <w:b/>
          <w:bCs/>
          <w:color w:val="666666"/>
        </w:rPr>
        <w:t xml:space="preserve"> Kod</w:t>
      </w:r>
    </w:p>
    <w:p w:rsidR="00B07E60" w:rsidRPr="00B37D25" w:rsidRDefault="00B07E60" w:rsidP="00B07E60">
      <w:pPr>
        <w:rPr>
          <w:b/>
          <w:bCs/>
        </w:rPr>
      </w:pPr>
      <w:r w:rsidRPr="00B37D25">
        <w:rPr>
          <w:b/>
          <w:bCs/>
        </w:rPr>
        <w:t xml:space="preserve">Uczeń numer 1 – </w:t>
      </w:r>
      <w:r w:rsidR="006F3A20" w:rsidRPr="00B37D25">
        <w:rPr>
          <w:rFonts w:cs="NimbusSanL-Regu"/>
          <w:b/>
        </w:rPr>
        <w:t>MULT-23M2-S8RR</w:t>
      </w:r>
    </w:p>
    <w:p w:rsidR="00B07E60" w:rsidRPr="00B37D25" w:rsidRDefault="00B07E60" w:rsidP="00B07E60">
      <w:pPr>
        <w:rPr>
          <w:b/>
          <w:bCs/>
        </w:rPr>
      </w:pPr>
      <w:r w:rsidRPr="00B37D25">
        <w:rPr>
          <w:b/>
          <w:bCs/>
        </w:rPr>
        <w:t xml:space="preserve">Uczeń numer 2 – </w:t>
      </w:r>
      <w:r w:rsidR="008D3740" w:rsidRPr="00B37D25">
        <w:rPr>
          <w:rFonts w:cs="NimbusSanL-Regu"/>
          <w:b/>
        </w:rPr>
        <w:t>MULT-26ZM-Z4VW</w:t>
      </w:r>
    </w:p>
    <w:p w:rsidR="00B07E60" w:rsidRPr="00B37D25" w:rsidRDefault="00B07E60" w:rsidP="00B07E60">
      <w:pPr>
        <w:rPr>
          <w:b/>
          <w:bCs/>
        </w:rPr>
      </w:pPr>
      <w:r w:rsidRPr="00B37D25">
        <w:rPr>
          <w:b/>
          <w:bCs/>
        </w:rPr>
        <w:t xml:space="preserve">Uczeń numer 3 – </w:t>
      </w:r>
      <w:r w:rsidR="008D3740" w:rsidRPr="00B37D25">
        <w:rPr>
          <w:rFonts w:cs="NimbusSanL-Regu"/>
          <w:b/>
        </w:rPr>
        <w:t>MULT-2CNV-5SJ5</w:t>
      </w:r>
    </w:p>
    <w:p w:rsidR="00B07E60" w:rsidRPr="00B37D25" w:rsidRDefault="00B07E60" w:rsidP="00B07E60">
      <w:pPr>
        <w:rPr>
          <w:b/>
          <w:bCs/>
        </w:rPr>
      </w:pPr>
      <w:r w:rsidRPr="00B37D25">
        <w:rPr>
          <w:b/>
          <w:bCs/>
        </w:rPr>
        <w:t xml:space="preserve">Uczeń numer 4 – </w:t>
      </w:r>
      <w:r w:rsidR="008D3740" w:rsidRPr="00B37D25">
        <w:rPr>
          <w:rFonts w:cs="NimbusSanL-Regu"/>
          <w:b/>
        </w:rPr>
        <w:t>MULT-2F53-D36C</w:t>
      </w:r>
    </w:p>
    <w:p w:rsidR="00B07E60" w:rsidRPr="00B37D25" w:rsidRDefault="00B07E60" w:rsidP="00B07E60">
      <w:pPr>
        <w:rPr>
          <w:b/>
          <w:bCs/>
        </w:rPr>
      </w:pPr>
      <w:r w:rsidRPr="00B37D25">
        <w:rPr>
          <w:b/>
          <w:bCs/>
        </w:rPr>
        <w:t xml:space="preserve">Uczeń numer 5 – </w:t>
      </w:r>
      <w:r w:rsidR="008D3740" w:rsidRPr="00B37D25">
        <w:rPr>
          <w:rFonts w:cs="NimbusSanL-Regu"/>
          <w:b/>
        </w:rPr>
        <w:t>MULT-2JHL-QT92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 xml:space="preserve">Uczeń numer 6 – </w:t>
      </w:r>
      <w:r w:rsidR="008D3740" w:rsidRPr="00B37D25">
        <w:rPr>
          <w:rFonts w:cs="NimbusSanL-Regu"/>
          <w:b/>
          <w:lang w:val="en-US"/>
        </w:rPr>
        <w:t>MULT-2JW5-PHBX</w:t>
      </w:r>
    </w:p>
    <w:p w:rsidR="00B07E6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7 –</w:t>
      </w:r>
      <w:r w:rsidR="008D3740" w:rsidRPr="00B37D25">
        <w:rPr>
          <w:b/>
          <w:bCs/>
          <w:lang w:val="en-US"/>
        </w:rPr>
        <w:t xml:space="preserve"> </w:t>
      </w:r>
      <w:r w:rsidR="008D3740" w:rsidRPr="00B37D25">
        <w:rPr>
          <w:rFonts w:cs="NimbusSanL-Regu"/>
          <w:b/>
          <w:lang w:val="en-US"/>
        </w:rPr>
        <w:t>MULT-2LGH-4FMF</w:t>
      </w:r>
    </w:p>
    <w:p w:rsidR="00CF49C0" w:rsidRPr="00B37D25" w:rsidRDefault="00B07E60" w:rsidP="00B07E60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8 –</w:t>
      </w:r>
      <w:r w:rsidR="008D3740" w:rsidRPr="00B37D25">
        <w:rPr>
          <w:b/>
          <w:bCs/>
          <w:lang w:val="en-US"/>
        </w:rPr>
        <w:t xml:space="preserve"> </w:t>
      </w:r>
      <w:r w:rsidR="008D3740" w:rsidRPr="00B37D25">
        <w:rPr>
          <w:rFonts w:cs="NimbusSanL-Regu"/>
          <w:b/>
          <w:lang w:val="en-US"/>
        </w:rPr>
        <w:t>MULT-35Q7-FR4F</w:t>
      </w:r>
    </w:p>
    <w:p w:rsidR="00CF49C0" w:rsidRPr="00B37D25" w:rsidRDefault="00B07E60" w:rsidP="00D2270B">
      <w:pPr>
        <w:rPr>
          <w:b/>
          <w:bCs/>
          <w:lang w:val="en-US"/>
        </w:rPr>
      </w:pPr>
      <w:r w:rsidRPr="00B37D25">
        <w:rPr>
          <w:b/>
          <w:bCs/>
          <w:lang w:val="en-US"/>
        </w:rPr>
        <w:t>Uczeń numer 9 –</w:t>
      </w:r>
      <w:r w:rsidR="008D3740" w:rsidRPr="00B37D25">
        <w:rPr>
          <w:b/>
          <w:bCs/>
          <w:lang w:val="en-US"/>
        </w:rPr>
        <w:t xml:space="preserve"> </w:t>
      </w:r>
      <w:r w:rsidR="008D3740" w:rsidRPr="00B37D25">
        <w:rPr>
          <w:rFonts w:cs="NimbusSanL-Regu"/>
          <w:b/>
          <w:lang w:val="en-US"/>
        </w:rPr>
        <w:t>MULT-3D8N-F7D7</w:t>
      </w:r>
    </w:p>
    <w:sectPr w:rsidR="00CF49C0" w:rsidRPr="00B37D25" w:rsidSect="007A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270B"/>
    <w:rsid w:val="00396B1D"/>
    <w:rsid w:val="004D1DB8"/>
    <w:rsid w:val="004F67F4"/>
    <w:rsid w:val="006F3A20"/>
    <w:rsid w:val="007A3070"/>
    <w:rsid w:val="008D3740"/>
    <w:rsid w:val="00AD7F68"/>
    <w:rsid w:val="00B07E60"/>
    <w:rsid w:val="00B37D25"/>
    <w:rsid w:val="00CF49C0"/>
    <w:rsid w:val="00D2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iszkod.gwo.pl/instrukc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piszkod.gwo.pl/instrukc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piszkod.gwo.pl/instrukc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iling.gwo.pl/click.html?x=a62e&amp;lc=cpz&amp;mc=Q&amp;s=vJx&amp;u=u&amp;y=8&amp;z=puD98XI&amp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ailing.gwo.pl/click.html?x=a62e&amp;lc=cpo&amp;mc=Q&amp;s=vJx&amp;u=u&amp;y=H&amp;z=p8P3uNU&amp;" TargetMode="External"/><Relationship Id="rId9" Type="http://schemas.openxmlformats.org/officeDocument/2006/relationships/hyperlink" Target="http://www.wpiszkod.gwo.pl/instru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HP</cp:lastModifiedBy>
  <cp:revision>2</cp:revision>
  <dcterms:created xsi:type="dcterms:W3CDTF">2020-03-16T15:52:00Z</dcterms:created>
  <dcterms:modified xsi:type="dcterms:W3CDTF">2020-03-16T15:52:00Z</dcterms:modified>
</cp:coreProperties>
</file>