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Załącznik nr 1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Szanowni Państwo,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Państwowy Powiatowy Inspektor Sanitarny w Częstochowie działając na podstawie art.32a ust. 1 </w:t>
      </w:r>
      <w:proofErr w:type="spellStart"/>
      <w:r w:rsidRPr="00143151">
        <w:rPr>
          <w:rFonts w:eastAsia="Times New Roman"/>
          <w:color w:val="000000"/>
          <w:sz w:val="24"/>
          <w:szCs w:val="24"/>
          <w:lang w:eastAsia="pl-PL"/>
        </w:rPr>
        <w:t>pkt</w:t>
      </w:r>
      <w:proofErr w:type="spellEnd"/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 1 i 2, ust.2 ustawy z dnia 5 grudnia 2008 r. o zapobieganiu oraz zwalczaniu zakażeń i chorób zakaźnych u ludzi (Dz. U. z 2020 r., poz. 1845 ze zm.), w związku z potwierdzonym przypadkiem Covid-19 u osoby przebywającej w Zespole Szkolno-Przedszkolnym w Jaskrowie ul. Starowiejska 2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, (</w:t>
      </w:r>
      <w:r w:rsidRPr="00143151">
        <w:rPr>
          <w:rFonts w:eastAsia="Times New Roman"/>
          <w:color w:val="000000"/>
          <w:sz w:val="24"/>
          <w:szCs w:val="24"/>
          <w:lang w:eastAsia="pl-PL"/>
        </w:rPr>
        <w:t>42-244 Mstów)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zwraca się z uprzejmą prośbą o wypełnienie poniższego formularza wywiadu epidemiologicznego, oraz 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niezwłoczne</w:t>
      </w: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 odesłanie zabranych danych na adres 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zspjaskrow@op.pl.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Osoby pełnoletnie wypełniają kwestionariusz wywiadu samodzielnie, a w przypadku dzieci, kwestionariusz wypełnia rodzic/opiekun.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Z uwagi na fakt, że osoba z pozytywnym wynikiem testu w kierunku SARS-CoV-2 ostatni raz przebywała w placówce </w:t>
      </w: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w dniu 29.10.2021 </w:t>
      </w: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zasadnym jest objęcie osób z bezpośredniego kontaktu 10-dniową kwarantanną, licząc od dnia następnego po ostatnim kontakcie z osobą zarażoną COVID-19 – (Rozporządzenie Rady Ministrów z dnia 6 maja 2021 r. w sprawie ustanowienia określonych ograniczeń, nakazów i zakazów w związku z wystąpieniem staniu epidemii (Dz. U. z 2021 r., poz. 861 z </w:t>
      </w:r>
      <w:proofErr w:type="spellStart"/>
      <w:r w:rsidRPr="00143151">
        <w:rPr>
          <w:rFonts w:eastAsia="Times New Roman"/>
          <w:color w:val="000000"/>
          <w:sz w:val="24"/>
          <w:szCs w:val="24"/>
          <w:lang w:eastAsia="pl-PL"/>
        </w:rPr>
        <w:t>późn</w:t>
      </w:r>
      <w:proofErr w:type="spellEnd"/>
      <w:r w:rsidRPr="00143151">
        <w:rPr>
          <w:rFonts w:eastAsia="Times New Roman"/>
          <w:color w:val="000000"/>
          <w:sz w:val="24"/>
          <w:szCs w:val="24"/>
          <w:lang w:eastAsia="pl-PL"/>
        </w:rPr>
        <w:t>. zm.).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Na podstawie dochodzenia epidemiologicznego ustalono, iż obowiązkową kwarantanną objęte są osoby uwzględnione na liście kontaktów przesłanej do Powiatowej Stacji Sanitarno-Epidemiologicznej w Częstochowie przez Dyrekcję ZSP w Jaskrowie.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b/>
          <w:bCs/>
          <w:color w:val="000000"/>
          <w:sz w:val="24"/>
          <w:szCs w:val="24"/>
          <w:lang w:eastAsia="pl-PL"/>
        </w:rPr>
        <w:t>Państwowy Powiatowy Inspektor Sanitarny w Częstochowie nakazuje poddanie się obowiązkowej kwarantannie dziecku, które miało kontakt/styczność z osobą zarażoną na terenie placówki oświatowej. Termin zakończenia kwarantanny liczony jest 10 dni od ostatniej daty kontaktu z osobą zakażoną, tzn. kwarantanna obowiązuje od 03. 11.21 do 08.11.2021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W sytuacji nagłego pogorszenia stanu zdrowia należy natychmiast skontaktować się telefonicznie z lekarzem POZ.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Obowiązek przekazania powyższych danych związany jest z prowadzonym dochodzeniem epidemiologicznym – zgodnie z art. 32 i 32a ustawy z dnia 5 grudnia 2008 r. o zapobieganiu oraz zwalczaniu zakażeń i chorób zakaźnych u ludzi (Dz. U. z 2020 r., poz. 1845 ze zm.).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:rsidR="00143151" w:rsidRPr="00143151" w:rsidRDefault="00143151" w:rsidP="00143151">
      <w:pPr>
        <w:spacing w:before="100" w:beforeAutospacing="1" w:after="159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 xml:space="preserve">Dane są przetwarzane w celu prowadzenia ww. postępowania zgodnie z art. 6 ust. 1 lit c) i e) oraz art. 9 ust. 2 lit g) i </w:t>
      </w:r>
      <w:proofErr w:type="spellStart"/>
      <w:r w:rsidRPr="00143151">
        <w:rPr>
          <w:rFonts w:eastAsia="Times New Roman"/>
          <w:color w:val="000000"/>
          <w:sz w:val="24"/>
          <w:szCs w:val="24"/>
          <w:lang w:eastAsia="pl-PL"/>
        </w:rPr>
        <w:t>i</w:t>
      </w:r>
      <w:proofErr w:type="spellEnd"/>
      <w:r w:rsidRPr="00143151">
        <w:rPr>
          <w:rFonts w:eastAsia="Times New Roman"/>
          <w:color w:val="000000"/>
          <w:sz w:val="24"/>
          <w:szCs w:val="24"/>
          <w:lang w:eastAsia="pl-PL"/>
        </w:rPr>
        <w:t>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pageBreakBefore/>
        <w:spacing w:before="100" w:beforeAutospacing="1" w:after="159" w:line="24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b/>
          <w:bCs/>
          <w:color w:val="000000"/>
          <w:sz w:val="32"/>
          <w:szCs w:val="32"/>
          <w:lang w:eastAsia="pl-PL"/>
        </w:rPr>
        <w:lastRenderedPageBreak/>
        <w:t>Wywiad epidemiologiczny – wypełnia opiekun</w:t>
      </w:r>
    </w:p>
    <w:p w:rsidR="00143151" w:rsidRPr="00143151" w:rsidRDefault="00143151" w:rsidP="00143151">
      <w:pPr>
        <w:spacing w:before="100" w:beforeAutospacing="1" w:after="0" w:line="240" w:lineRule="auto"/>
        <w:ind w:left="-851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4"/>
        <w:gridCol w:w="960"/>
        <w:gridCol w:w="3116"/>
      </w:tblGrid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rHeight w:val="645"/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Pełny adres (z kodem pocztowym)</w:t>
            </w: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PESEL ucznia</w:t>
            </w: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Data urodzenia ucznia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Nr telefonu / Adres e-mail</w:t>
            </w: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Adres i nazwa szkoły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5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Czy występują objawy chorobowe? (jeśli TAK, to jakie objawy, podaj datę wystąpienia pierwszych objawów)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1" w:rsidRPr="00143151" w:rsidRDefault="00143151" w:rsidP="00143151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data:</w:t>
            </w:r>
          </w:p>
          <w:p w:rsidR="00143151" w:rsidRPr="00143151" w:rsidRDefault="00143151" w:rsidP="00143151">
            <w:pPr>
              <w:spacing w:before="100" w:beforeAutospacing="1" w:after="119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objawy:</w:t>
            </w:r>
          </w:p>
        </w:tc>
      </w:tr>
      <w:tr w:rsidR="00143151" w:rsidRPr="00143151" w:rsidTr="0014315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43151" w:rsidRPr="00143151" w:rsidRDefault="00143151" w:rsidP="001431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43151" w:rsidRPr="00143151" w:rsidRDefault="00143151" w:rsidP="001431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3151" w:rsidRPr="00143151" w:rsidTr="00143151">
        <w:trPr>
          <w:trHeight w:val="690"/>
          <w:tblCellSpacing w:w="0" w:type="dxa"/>
          <w:jc w:val="center"/>
        </w:trPr>
        <w:tc>
          <w:tcPr>
            <w:tcW w:w="6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14315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Pełny adres kwarantanny (z kodem pocztowym) jeżeli inny niż podany powyżej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151" w:rsidRPr="00143151" w:rsidRDefault="00143151" w:rsidP="0014315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43151" w:rsidRPr="00143151" w:rsidRDefault="00143151" w:rsidP="00143151">
      <w:pPr>
        <w:spacing w:before="100" w:beforeAutospacing="1" w:after="0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143151" w:rsidRPr="00143151" w:rsidRDefault="00143151" w:rsidP="00143151">
      <w:pPr>
        <w:spacing w:before="100" w:beforeAutospacing="1" w:after="0" w:line="240" w:lineRule="auto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…………………………………………………………………………………..</w:t>
      </w:r>
    </w:p>
    <w:p w:rsidR="00143151" w:rsidRPr="00143151" w:rsidRDefault="00143151" w:rsidP="00143151">
      <w:pPr>
        <w:spacing w:before="100" w:beforeAutospacing="1" w:after="0" w:line="240" w:lineRule="auto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143151">
        <w:rPr>
          <w:rFonts w:eastAsia="Times New Roman"/>
          <w:color w:val="000000"/>
          <w:lang w:eastAsia="pl-PL"/>
        </w:rPr>
        <w:t>(data, imię i nazwisko osoby wypełniającej formularz wywiadu epidemiologicznego)</w:t>
      </w:r>
    </w:p>
    <w:p w:rsidR="009C3F45" w:rsidRDefault="009C3F45"/>
    <w:sectPr w:rsidR="009C3F45" w:rsidSect="009C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3151"/>
    <w:rsid w:val="00143151"/>
    <w:rsid w:val="009C3F45"/>
    <w:rsid w:val="00DE6A05"/>
    <w:rsid w:val="00E31F3A"/>
    <w:rsid w:val="00F2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3151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2871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2021-11-04T08:51:00Z</dcterms:created>
  <dcterms:modified xsi:type="dcterms:W3CDTF">2021-11-04T08:52:00Z</dcterms:modified>
</cp:coreProperties>
</file>